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FD" w:rsidRPr="00E71D3E" w:rsidRDefault="00E71D3E">
      <w:pPr>
        <w:rPr>
          <w:sz w:val="28"/>
          <w:szCs w:val="28"/>
          <w:u w:val="single"/>
          <w:lang w:val="sv-SE"/>
        </w:rPr>
      </w:pPr>
      <w:r w:rsidRPr="00E71D3E">
        <w:rPr>
          <w:sz w:val="28"/>
          <w:szCs w:val="28"/>
          <w:u w:val="single"/>
          <w:lang w:val="sv-SE"/>
        </w:rPr>
        <w:t>Att komma igång</w:t>
      </w:r>
    </w:p>
    <w:p w:rsidR="00E71D3E" w:rsidRPr="00DA4362" w:rsidRDefault="00E71D3E" w:rsidP="00DA4362">
      <w:pPr>
        <w:rPr>
          <w:lang w:val="sv-SE"/>
        </w:rPr>
      </w:pPr>
      <w:r>
        <w:rPr>
          <w:lang w:val="sv-SE"/>
        </w:rPr>
        <w:t>Följ instruktionerna i nummerordning och v</w:t>
      </w:r>
      <w:r w:rsidRPr="00DA4362">
        <w:rPr>
          <w:lang w:val="sv-SE"/>
        </w:rPr>
        <w:t>ar uppmärksam på att klämrisk föreligger då bommen skall vikas ut och ihop</w:t>
      </w:r>
      <w:r>
        <w:rPr>
          <w:lang w:val="sv-SE"/>
        </w:rPr>
        <w:t>:</w:t>
      </w:r>
    </w:p>
    <w:p w:rsidR="000E7931" w:rsidRDefault="000E7931" w:rsidP="000E793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>Lås de bakre hjulen</w:t>
      </w:r>
      <w:r w:rsidR="00DA4362">
        <w:rPr>
          <w:lang w:val="sv-SE"/>
        </w:rPr>
        <w:t xml:space="preserve"> genom att trycka foten på låsplattan, </w:t>
      </w:r>
      <w:r>
        <w:rPr>
          <w:lang w:val="sv-SE"/>
        </w:rPr>
        <w:t>så att PWP står still på platsen.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 wp14:anchorId="65878770" wp14:editId="1B63BADE">
            <wp:extent cx="1680000" cy="1260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ul-lå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Default="000E7931" w:rsidP="000E7931">
      <w:pPr>
        <w:pStyle w:val="Luettelokappale"/>
        <w:numPr>
          <w:ilvl w:val="0"/>
          <w:numId w:val="1"/>
        </w:numPr>
        <w:rPr>
          <w:lang w:val="sv-SE"/>
        </w:rPr>
      </w:pPr>
      <w:r w:rsidRPr="000E7931">
        <w:rPr>
          <w:lang w:val="sv-SE"/>
        </w:rPr>
        <w:t>Dra ut lådan där den utfällbara bommen ligger.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 wp14:anchorId="2896D162" wp14:editId="3CEB6728">
            <wp:extent cx="1680000" cy="12600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äll ut bomm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Default="000E7931" w:rsidP="000E793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Använd </w:t>
      </w:r>
      <w:proofErr w:type="spellStart"/>
      <w:r>
        <w:rPr>
          <w:lang w:val="sv-SE"/>
        </w:rPr>
        <w:t>spärr-reglaget</w:t>
      </w:r>
      <w:proofErr w:type="spellEnd"/>
      <w:r>
        <w:rPr>
          <w:lang w:val="sv-SE"/>
        </w:rPr>
        <w:t xml:space="preserve"> under sitsen för att fixera lådan i fullt utdraget läge.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>
            <wp:extent cx="1680000" cy="12600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åsreglage till låd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Default="000E7931" w:rsidP="000E793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Fäll därefter upp </w:t>
      </w:r>
      <w:r w:rsidR="006B17E2">
        <w:rPr>
          <w:lang w:val="sv-SE"/>
        </w:rPr>
        <w:t xml:space="preserve">del 1, av </w:t>
      </w:r>
      <w:r>
        <w:rPr>
          <w:lang w:val="sv-SE"/>
        </w:rPr>
        <w:t>bommen</w:t>
      </w:r>
      <w:r w:rsidR="006B17E2">
        <w:rPr>
          <w:lang w:val="sv-SE"/>
        </w:rPr>
        <w:t>,</w:t>
      </w:r>
      <w:r>
        <w:rPr>
          <w:lang w:val="sv-SE"/>
        </w:rPr>
        <w:t xml:space="preserve"> i riktning mot lådhandtaget.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>
            <wp:extent cx="1680000" cy="12600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m, del1 o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31" w:rsidRDefault="006B17E2" w:rsidP="000E793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>Fixera bommen i uppfällt läge med hjälp av metallplattan som kilas fas under bommen.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>
            <wp:extent cx="1680000" cy="126000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llplatt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7E2" w:rsidRDefault="006B17E2" w:rsidP="000E793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lastRenderedPageBreak/>
        <w:t>Vinkla nu ut del 2, av bommen, och lås fast i ett vågrätt läge, med hjälp av den skjutbara fyrkants-profilen. Säkra låsningen med en bult, genom fyrkantsprofilen.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>
            <wp:extent cx="1680000" cy="12600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åsning av bom, del 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7E2" w:rsidRDefault="006B17E2" w:rsidP="000E793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Dra nu upp del 2, till </w:t>
      </w:r>
      <w:r w:rsidR="00D104DA">
        <w:rPr>
          <w:lang w:val="sv-SE"/>
        </w:rPr>
        <w:t>rätt arbets</w:t>
      </w:r>
      <w:r>
        <w:rPr>
          <w:lang w:val="sv-SE"/>
        </w:rPr>
        <w:t xml:space="preserve">höjd och </w:t>
      </w:r>
      <w:r w:rsidR="00D104DA">
        <w:rPr>
          <w:lang w:val="sv-SE"/>
        </w:rPr>
        <w:t xml:space="preserve">lås fast med </w:t>
      </w:r>
      <w:r w:rsidR="00745CC3">
        <w:rPr>
          <w:lang w:val="sv-SE"/>
        </w:rPr>
        <w:t>KIP-</w:t>
      </w:r>
      <w:r w:rsidR="00D104DA">
        <w:rPr>
          <w:lang w:val="sv-SE"/>
        </w:rPr>
        <w:t>sprinten i det önskade läget.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>
            <wp:extent cx="1674000" cy="2232000"/>
            <wp:effectExtent l="0" t="0" r="254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lj höjd och lås med KIP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4DA" w:rsidRDefault="00D104DA" w:rsidP="000E793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Observera att </w:t>
      </w:r>
      <w:r w:rsidR="00062621">
        <w:rPr>
          <w:lang w:val="sv-SE"/>
        </w:rPr>
        <w:t xml:space="preserve">sprinten går att justera och </w:t>
      </w:r>
      <w:r>
        <w:rPr>
          <w:lang w:val="sv-SE"/>
        </w:rPr>
        <w:t>lås</w:t>
      </w:r>
      <w:r w:rsidR="00062621">
        <w:rPr>
          <w:lang w:val="sv-SE"/>
        </w:rPr>
        <w:t>er därigenom</w:t>
      </w:r>
      <w:r>
        <w:rPr>
          <w:lang w:val="sv-SE"/>
        </w:rPr>
        <w:t xml:space="preserve"> i två</w:t>
      </w:r>
      <w:r w:rsidR="00062621">
        <w:rPr>
          <w:lang w:val="sv-SE"/>
        </w:rPr>
        <w:t xml:space="preserve"> olika</w:t>
      </w:r>
      <w:r>
        <w:rPr>
          <w:lang w:val="sv-SE"/>
        </w:rPr>
        <w:t xml:space="preserve"> lägen: </w:t>
      </w:r>
      <w:r w:rsidR="00062621">
        <w:rPr>
          <w:lang w:val="sv-SE"/>
        </w:rPr>
        <w:t xml:space="preserve">Välj </w:t>
      </w:r>
      <w:r w:rsidR="00062621" w:rsidRPr="00062621">
        <w:rPr>
          <w:b/>
          <w:lang w:val="sv-SE"/>
        </w:rPr>
        <w:t>a</w:t>
      </w:r>
      <w:r w:rsidR="00062621">
        <w:rPr>
          <w:lang w:val="sv-SE"/>
        </w:rPr>
        <w:t xml:space="preserve"> eller</w:t>
      </w:r>
      <w:r>
        <w:rPr>
          <w:lang w:val="sv-SE"/>
        </w:rPr>
        <w:t xml:space="preserve"> </w:t>
      </w:r>
      <w:r w:rsidRPr="00062621">
        <w:rPr>
          <w:b/>
          <w:lang w:val="sv-SE"/>
        </w:rPr>
        <w:t>b</w:t>
      </w:r>
      <w:r>
        <w:rPr>
          <w:lang w:val="sv-SE"/>
        </w:rPr>
        <w:t>.</w:t>
      </w:r>
    </w:p>
    <w:p w:rsidR="00D104DA" w:rsidRDefault="00D104DA" w:rsidP="00D104DA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Bommen är helt fixerad och </w:t>
      </w:r>
      <w:proofErr w:type="gramStart"/>
      <w:r>
        <w:rPr>
          <w:lang w:val="sv-SE"/>
        </w:rPr>
        <w:t>ej</w:t>
      </w:r>
      <w:proofErr w:type="gramEnd"/>
      <w:r>
        <w:rPr>
          <w:lang w:val="sv-SE"/>
        </w:rPr>
        <w:t xml:space="preserve"> vridbar. (Fabriksinställning)</w:t>
      </w:r>
    </w:p>
    <w:p w:rsidR="00062621" w:rsidRPr="00D104DA" w:rsidRDefault="00062621" w:rsidP="00062621">
      <w:pPr>
        <w:pStyle w:val="Luettelokappale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Sprinten måste skruvas ut ca 5mm för att </w:t>
      </w:r>
      <w:proofErr w:type="gramStart"/>
      <w:r>
        <w:rPr>
          <w:lang w:val="sv-SE"/>
        </w:rPr>
        <w:t>ej</w:t>
      </w:r>
      <w:proofErr w:type="gramEnd"/>
      <w:r>
        <w:rPr>
          <w:lang w:val="sv-SE"/>
        </w:rPr>
        <w:t xml:space="preserve"> bottna/låsa i hålet.</w:t>
      </w:r>
    </w:p>
    <w:p w:rsidR="00D104DA" w:rsidRDefault="00D104DA" w:rsidP="00062621">
      <w:pPr>
        <w:pStyle w:val="Luettelokappale"/>
        <w:rPr>
          <w:lang w:val="sv-SE"/>
        </w:rPr>
      </w:pPr>
      <w:r w:rsidRPr="00062621">
        <w:rPr>
          <w:lang w:val="sv-SE"/>
        </w:rPr>
        <w:t xml:space="preserve">Bomben går </w:t>
      </w:r>
      <w:r w:rsidR="00062621">
        <w:rPr>
          <w:lang w:val="sv-SE"/>
        </w:rPr>
        <w:t xml:space="preserve">nu </w:t>
      </w:r>
      <w:r w:rsidRPr="00062621">
        <w:rPr>
          <w:lang w:val="sv-SE"/>
        </w:rPr>
        <w:t xml:space="preserve">att svänga runt sin </w:t>
      </w:r>
      <w:r w:rsidR="00126C9C" w:rsidRPr="00062621">
        <w:rPr>
          <w:lang w:val="sv-SE"/>
        </w:rPr>
        <w:t xml:space="preserve">egen </w:t>
      </w:r>
      <w:r w:rsidRPr="00062621">
        <w:rPr>
          <w:lang w:val="sv-SE"/>
        </w:rPr>
        <w:t>axel 360</w:t>
      </w:r>
      <w:r w:rsidR="00126C9C" w:rsidRPr="00062621">
        <w:rPr>
          <w:rFonts w:cstheme="minorHAnsi"/>
          <w:lang w:val="sv-SE"/>
        </w:rPr>
        <w:t>˚</w:t>
      </w:r>
      <w:r w:rsidRPr="00062621">
        <w:rPr>
          <w:lang w:val="sv-SE"/>
        </w:rPr>
        <w:t>, på den valda höjden.</w:t>
      </w:r>
      <w:r w:rsidR="00062621">
        <w:rPr>
          <w:lang w:val="sv-SE"/>
        </w:rPr>
        <w:t xml:space="preserve"> </w:t>
      </w:r>
    </w:p>
    <w:p w:rsidR="00062621" w:rsidRDefault="00DA4362" w:rsidP="0006262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>Frigör bandets längd</w:t>
      </w:r>
      <w:r w:rsidR="004E613E">
        <w:rPr>
          <w:lang w:val="sv-SE"/>
        </w:rPr>
        <w:t xml:space="preserve"> genom att trycka på den röda knappen samtidigt som ni pressar </w:t>
      </w:r>
      <w:r w:rsidR="00697F50">
        <w:rPr>
          <w:lang w:val="sv-SE"/>
        </w:rPr>
        <w:t xml:space="preserve">spärrhandtaget </w:t>
      </w:r>
      <w:r w:rsidR="004E613E">
        <w:rPr>
          <w:lang w:val="sv-SE"/>
        </w:rPr>
        <w:t>nedåt.</w:t>
      </w:r>
      <w:r>
        <w:rPr>
          <w:lang w:val="sv-SE"/>
        </w:rPr>
        <w:t xml:space="preserve"> </w:t>
      </w:r>
      <w:r w:rsidR="004E613E">
        <w:rPr>
          <w:lang w:val="sv-SE"/>
        </w:rPr>
        <w:t xml:space="preserve">Detta gör det </w:t>
      </w:r>
      <w:r>
        <w:rPr>
          <w:lang w:val="sv-SE"/>
        </w:rPr>
        <w:t>enklare</w:t>
      </w:r>
      <w:r w:rsidR="004E613E">
        <w:rPr>
          <w:lang w:val="sv-SE"/>
        </w:rPr>
        <w:t xml:space="preserve"> att</w:t>
      </w:r>
      <w:r>
        <w:rPr>
          <w:lang w:val="sv-SE"/>
        </w:rPr>
        <w:t xml:space="preserve"> haka på maskinen som skall avlastas. 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>
            <wp:extent cx="1680000" cy="126000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ärrtriss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13E" w:rsidRDefault="004E613E" w:rsidP="0006262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Trä igenom karbinhaken i </w:t>
      </w:r>
      <w:r w:rsidR="00873B96">
        <w:rPr>
          <w:lang w:val="sv-SE"/>
        </w:rPr>
        <w:t>maskinens upphängningsjärn</w:t>
      </w:r>
      <w:r>
        <w:rPr>
          <w:lang w:val="sv-SE"/>
        </w:rPr>
        <w:t>.</w:t>
      </w:r>
      <w:r w:rsidR="00697F50">
        <w:rPr>
          <w:lang w:val="sv-SE"/>
        </w:rPr>
        <w:t xml:space="preserve"> Lås fast trissan genom att föra spärrhantaget över låsklacken. </w:t>
      </w:r>
    </w:p>
    <w:p w:rsidR="00745CC3" w:rsidRDefault="00745CC3" w:rsidP="00745CC3">
      <w:pPr>
        <w:pStyle w:val="Luettelokappale"/>
        <w:rPr>
          <w:lang w:val="sv-SE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1676400" cy="1603039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phängningsjärn o haka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498" cy="160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13E" w:rsidRDefault="004E613E" w:rsidP="00062621">
      <w:pPr>
        <w:pStyle w:val="Luettelokappal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Vid behov kan </w:t>
      </w:r>
      <w:proofErr w:type="spellStart"/>
      <w:r w:rsidR="00F76A02">
        <w:rPr>
          <w:lang w:val="sv-SE"/>
        </w:rPr>
        <w:t>Tigon</w:t>
      </w:r>
      <w:proofErr w:type="spellEnd"/>
      <w:r w:rsidR="00F76A02">
        <w:rPr>
          <w:lang w:val="sv-SE"/>
        </w:rPr>
        <w:t>-</w:t>
      </w:r>
      <w:r>
        <w:rPr>
          <w:lang w:val="sv-SE"/>
        </w:rPr>
        <w:t>avlastaren justeras för a</w:t>
      </w:r>
      <w:r w:rsidR="00E71D3E">
        <w:rPr>
          <w:lang w:val="sv-SE"/>
        </w:rPr>
        <w:t>tt få det ideala viktmotståndet/avlastningen.</w:t>
      </w:r>
      <w:r w:rsidR="00873B96">
        <w:rPr>
          <w:lang w:val="sv-SE"/>
        </w:rPr>
        <w:t xml:space="preserve"> </w:t>
      </w:r>
      <w:r w:rsidR="00CB07D1">
        <w:rPr>
          <w:lang w:val="sv-SE"/>
        </w:rPr>
        <w:t xml:space="preserve">Skruva justerskruven medsols för att öka motståndet </w:t>
      </w:r>
      <w:r w:rsidR="00873B96">
        <w:rPr>
          <w:lang w:val="sv-SE"/>
        </w:rPr>
        <w:t>(S</w:t>
      </w:r>
      <w:r w:rsidR="003D070E">
        <w:rPr>
          <w:lang w:val="sv-SE"/>
        </w:rPr>
        <w:t>e bruksanvisning</w:t>
      </w:r>
      <w:r w:rsidR="00F76A02">
        <w:rPr>
          <w:lang w:val="sv-SE"/>
        </w:rPr>
        <w:t>en för TIGON</w:t>
      </w:r>
      <w:r w:rsidR="003D070E">
        <w:rPr>
          <w:lang w:val="sv-SE"/>
        </w:rPr>
        <w:t>)</w:t>
      </w:r>
      <w:r w:rsidR="00CB07D1">
        <w:rPr>
          <w:lang w:val="sv-SE"/>
        </w:rPr>
        <w:t>.</w:t>
      </w:r>
      <w:bookmarkStart w:id="0" w:name="_GoBack"/>
      <w:bookmarkEnd w:id="0"/>
    </w:p>
    <w:p w:rsidR="00697F50" w:rsidRDefault="00697F50" w:rsidP="00697F50">
      <w:pPr>
        <w:pStyle w:val="Luettelokappale"/>
        <w:rPr>
          <w:lang w:val="sv-SE"/>
        </w:rPr>
      </w:pPr>
      <w:r>
        <w:rPr>
          <w:noProof/>
          <w:lang w:eastAsia="fi-FI"/>
        </w:rPr>
        <w:drawing>
          <wp:inline distT="0" distB="0" distL="0" distR="0">
            <wp:extent cx="1933575" cy="1450181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on justerskruv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44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t xml:space="preserve">   </w:t>
      </w:r>
      <w:r>
        <w:rPr>
          <w:noProof/>
          <w:lang w:eastAsia="fi-FI"/>
        </w:rPr>
        <w:drawing>
          <wp:inline distT="0" distB="0" distL="0" distR="0">
            <wp:extent cx="1933575" cy="1450181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gon låspinne o justerskruv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897" cy="144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D3E" w:rsidRPr="00062621" w:rsidRDefault="00E71D3E" w:rsidP="00F76A02">
      <w:pPr>
        <w:pStyle w:val="Luettelokappale"/>
        <w:rPr>
          <w:lang w:val="sv-SE"/>
        </w:rPr>
      </w:pPr>
    </w:p>
    <w:p w:rsidR="00D104DA" w:rsidRPr="000E7931" w:rsidRDefault="00D104DA" w:rsidP="00D104DA">
      <w:pPr>
        <w:pStyle w:val="Luettelokappale"/>
        <w:rPr>
          <w:lang w:val="sv-SE"/>
        </w:rPr>
      </w:pPr>
    </w:p>
    <w:sectPr w:rsidR="00D104DA" w:rsidRPr="000E7931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77" w:rsidRDefault="000D2777" w:rsidP="000E7931">
      <w:pPr>
        <w:spacing w:after="0" w:line="240" w:lineRule="auto"/>
      </w:pPr>
      <w:r>
        <w:separator/>
      </w:r>
    </w:p>
  </w:endnote>
  <w:endnote w:type="continuationSeparator" w:id="0">
    <w:p w:rsidR="000D2777" w:rsidRDefault="000D2777" w:rsidP="000E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77" w:rsidRDefault="000D2777" w:rsidP="000E7931">
      <w:pPr>
        <w:spacing w:after="0" w:line="240" w:lineRule="auto"/>
      </w:pPr>
      <w:r>
        <w:separator/>
      </w:r>
    </w:p>
  </w:footnote>
  <w:footnote w:type="continuationSeparator" w:id="0">
    <w:p w:rsidR="000D2777" w:rsidRDefault="000D2777" w:rsidP="000E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31" w:rsidRDefault="000E7931">
    <w:pPr>
      <w:pStyle w:val="Yltunniste"/>
    </w:pPr>
    <w:r w:rsidRPr="000E7931">
      <w:rPr>
        <w:noProof/>
        <w:sz w:val="40"/>
        <w:szCs w:val="40"/>
        <w:lang w:eastAsia="fi-FI"/>
      </w:rPr>
      <w:t>PWP-Bruksanvisning</w:t>
    </w:r>
    <w:r>
      <w:t xml:space="preserve">                       </w:t>
    </w:r>
    <w:r>
      <w:tab/>
    </w:r>
    <w:r>
      <w:rPr>
        <w:noProof/>
        <w:lang w:eastAsia="fi-FI"/>
      </w:rPr>
      <w:drawing>
        <wp:inline distT="0" distB="0" distL="0" distR="0">
          <wp:extent cx="2400300" cy="676275"/>
          <wp:effectExtent l="0" t="0" r="0" b="9525"/>
          <wp:docPr id="2" name="Kuva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931" w:rsidRDefault="000E793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68CC"/>
    <w:multiLevelType w:val="hybridMultilevel"/>
    <w:tmpl w:val="1DAA60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4344"/>
    <w:multiLevelType w:val="hybridMultilevel"/>
    <w:tmpl w:val="62FA6F1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31"/>
    <w:rsid w:val="00062621"/>
    <w:rsid w:val="000D2777"/>
    <w:rsid w:val="000E7931"/>
    <w:rsid w:val="00126C9C"/>
    <w:rsid w:val="00267688"/>
    <w:rsid w:val="003D070E"/>
    <w:rsid w:val="004E613E"/>
    <w:rsid w:val="00697F50"/>
    <w:rsid w:val="006B17E2"/>
    <w:rsid w:val="00745CC3"/>
    <w:rsid w:val="00873B96"/>
    <w:rsid w:val="00BD17FD"/>
    <w:rsid w:val="00C13EC9"/>
    <w:rsid w:val="00CB07D1"/>
    <w:rsid w:val="00D104DA"/>
    <w:rsid w:val="00DA4362"/>
    <w:rsid w:val="00E71D3E"/>
    <w:rsid w:val="00F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E7931"/>
  </w:style>
  <w:style w:type="paragraph" w:styleId="Alatunniste">
    <w:name w:val="footer"/>
    <w:basedOn w:val="Normaali"/>
    <w:link w:val="Ala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E7931"/>
  </w:style>
  <w:style w:type="paragraph" w:styleId="Seliteteksti">
    <w:name w:val="Balloon Text"/>
    <w:basedOn w:val="Normaali"/>
    <w:link w:val="SelitetekstiChar"/>
    <w:uiPriority w:val="99"/>
    <w:semiHidden/>
    <w:unhideWhenUsed/>
    <w:rsid w:val="000E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793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E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E7931"/>
  </w:style>
  <w:style w:type="paragraph" w:styleId="Alatunniste">
    <w:name w:val="footer"/>
    <w:basedOn w:val="Normaali"/>
    <w:link w:val="AlatunnisteChar"/>
    <w:uiPriority w:val="99"/>
    <w:unhideWhenUsed/>
    <w:rsid w:val="000E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E7931"/>
  </w:style>
  <w:style w:type="paragraph" w:styleId="Seliteteksti">
    <w:name w:val="Balloon Text"/>
    <w:basedOn w:val="Normaali"/>
    <w:link w:val="SelitetekstiChar"/>
    <w:uiPriority w:val="99"/>
    <w:semiHidden/>
    <w:unhideWhenUsed/>
    <w:rsid w:val="000E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793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E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3F88-DACA-4A46-9CF2-89E99ECF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168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9</cp:revision>
  <dcterms:created xsi:type="dcterms:W3CDTF">2016-11-01T10:59:00Z</dcterms:created>
  <dcterms:modified xsi:type="dcterms:W3CDTF">2016-11-02T10:12:00Z</dcterms:modified>
</cp:coreProperties>
</file>